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40C12" w14:textId="77777777" w:rsidR="00D73A18" w:rsidRPr="00C518F4" w:rsidRDefault="00D73A18" w:rsidP="00D73A18">
      <w:pPr>
        <w:rPr>
          <w:rFonts w:ascii="Times New Roman" w:hAnsi="Times New Roman" w:cs="Times New Roman"/>
          <w:sz w:val="22"/>
          <w:szCs w:val="22"/>
        </w:rPr>
      </w:pPr>
      <w:r w:rsidRPr="00C518F4">
        <w:rPr>
          <w:rFonts w:ascii="Times New Roman" w:hAnsi="Times New Roman" w:cs="Times New Roman"/>
          <w:b/>
          <w:sz w:val="22"/>
          <w:szCs w:val="22"/>
        </w:rPr>
        <w:t>To</w:t>
      </w:r>
      <w:r w:rsidRPr="00C518F4">
        <w:rPr>
          <w:rFonts w:ascii="Times New Roman" w:hAnsi="Times New Roman" w:cs="Times New Roman"/>
          <w:sz w:val="22"/>
          <w:szCs w:val="22"/>
        </w:rPr>
        <w:t>:</w:t>
      </w:r>
      <w:r w:rsidRPr="00C518F4">
        <w:rPr>
          <w:rFonts w:ascii="Times New Roman" w:hAnsi="Times New Roman" w:cs="Times New Roman"/>
          <w:sz w:val="22"/>
          <w:szCs w:val="22"/>
        </w:rPr>
        <w:tab/>
      </w:r>
      <w:r w:rsidRPr="00C518F4">
        <w:rPr>
          <w:rFonts w:ascii="Times New Roman" w:hAnsi="Times New Roman" w:cs="Times New Roman"/>
          <w:sz w:val="22"/>
          <w:szCs w:val="22"/>
        </w:rPr>
        <w:tab/>
      </w:r>
      <w:r>
        <w:rPr>
          <w:rFonts w:ascii="Times New Roman" w:hAnsi="Times New Roman" w:cs="Times New Roman"/>
          <w:sz w:val="22"/>
          <w:szCs w:val="22"/>
        </w:rPr>
        <w:t xml:space="preserve">Senator Michelle N. </w:t>
      </w:r>
      <w:proofErr w:type="spellStart"/>
      <w:r>
        <w:rPr>
          <w:rFonts w:ascii="Times New Roman" w:hAnsi="Times New Roman" w:cs="Times New Roman"/>
          <w:sz w:val="22"/>
          <w:szCs w:val="22"/>
        </w:rPr>
        <w:t>Kidani</w:t>
      </w:r>
      <w:proofErr w:type="spellEnd"/>
      <w:r w:rsidRPr="00C518F4">
        <w:rPr>
          <w:rFonts w:ascii="Times New Roman" w:hAnsi="Times New Roman" w:cs="Times New Roman"/>
          <w:sz w:val="22"/>
          <w:szCs w:val="22"/>
        </w:rPr>
        <w:t>, Chair</w:t>
      </w:r>
    </w:p>
    <w:p w14:paraId="7F5005BF" w14:textId="77777777" w:rsidR="00D73A18" w:rsidRPr="00C518F4" w:rsidRDefault="00D73A18" w:rsidP="00D73A18">
      <w:pPr>
        <w:rPr>
          <w:rFonts w:ascii="Times New Roman" w:hAnsi="Times New Roman" w:cs="Times New Roman"/>
          <w:sz w:val="22"/>
          <w:szCs w:val="22"/>
        </w:rPr>
      </w:pPr>
      <w:r w:rsidRPr="00C518F4">
        <w:rPr>
          <w:rFonts w:ascii="Times New Roman" w:hAnsi="Times New Roman" w:cs="Times New Roman"/>
          <w:sz w:val="22"/>
          <w:szCs w:val="22"/>
        </w:rPr>
        <w:tab/>
      </w:r>
      <w:r w:rsidRPr="00C518F4">
        <w:rPr>
          <w:rFonts w:ascii="Times New Roman" w:hAnsi="Times New Roman" w:cs="Times New Roman"/>
          <w:sz w:val="22"/>
          <w:szCs w:val="22"/>
        </w:rPr>
        <w:tab/>
      </w:r>
      <w:r>
        <w:rPr>
          <w:rFonts w:ascii="Times New Roman" w:hAnsi="Times New Roman" w:cs="Times New Roman"/>
          <w:sz w:val="22"/>
          <w:szCs w:val="22"/>
        </w:rPr>
        <w:t>Senator Donna Mercado Kim</w:t>
      </w:r>
      <w:r w:rsidRPr="00C518F4">
        <w:rPr>
          <w:rFonts w:ascii="Times New Roman" w:hAnsi="Times New Roman" w:cs="Times New Roman"/>
          <w:sz w:val="22"/>
          <w:szCs w:val="22"/>
        </w:rPr>
        <w:t>, Vice Chair</w:t>
      </w:r>
    </w:p>
    <w:p w14:paraId="3BF97037" w14:textId="77777777" w:rsidR="00D73A18" w:rsidRPr="00C518F4" w:rsidRDefault="00D73A18" w:rsidP="00D73A18">
      <w:pPr>
        <w:rPr>
          <w:rFonts w:ascii="Times New Roman" w:hAnsi="Times New Roman" w:cs="Times New Roman"/>
          <w:sz w:val="22"/>
          <w:szCs w:val="22"/>
        </w:rPr>
      </w:pPr>
      <w:r w:rsidRPr="00C518F4">
        <w:rPr>
          <w:rFonts w:ascii="Times New Roman" w:hAnsi="Times New Roman" w:cs="Times New Roman"/>
          <w:sz w:val="22"/>
          <w:szCs w:val="22"/>
        </w:rPr>
        <w:tab/>
      </w:r>
      <w:r w:rsidRPr="00C518F4">
        <w:rPr>
          <w:rFonts w:ascii="Times New Roman" w:hAnsi="Times New Roman" w:cs="Times New Roman"/>
          <w:sz w:val="22"/>
          <w:szCs w:val="22"/>
        </w:rPr>
        <w:tab/>
        <w:t xml:space="preserve">Members of the </w:t>
      </w:r>
      <w:r>
        <w:rPr>
          <w:rFonts w:ascii="Times New Roman" w:hAnsi="Times New Roman" w:cs="Times New Roman"/>
          <w:sz w:val="22"/>
          <w:szCs w:val="22"/>
        </w:rPr>
        <w:t xml:space="preserve">Senate </w:t>
      </w:r>
      <w:r w:rsidRPr="00C518F4">
        <w:rPr>
          <w:rFonts w:ascii="Times New Roman" w:hAnsi="Times New Roman" w:cs="Times New Roman"/>
          <w:sz w:val="22"/>
          <w:szCs w:val="22"/>
        </w:rPr>
        <w:t xml:space="preserve">Committee </w:t>
      </w:r>
      <w:proofErr w:type="gramStart"/>
      <w:r w:rsidRPr="00C518F4">
        <w:rPr>
          <w:rFonts w:ascii="Times New Roman" w:hAnsi="Times New Roman" w:cs="Times New Roman"/>
          <w:sz w:val="22"/>
          <w:szCs w:val="22"/>
        </w:rPr>
        <w:t>On</w:t>
      </w:r>
      <w:proofErr w:type="gramEnd"/>
      <w:r w:rsidRPr="00C518F4">
        <w:rPr>
          <w:rFonts w:ascii="Times New Roman" w:hAnsi="Times New Roman" w:cs="Times New Roman"/>
          <w:sz w:val="22"/>
          <w:szCs w:val="22"/>
        </w:rPr>
        <w:t xml:space="preserve"> </w:t>
      </w:r>
      <w:r>
        <w:rPr>
          <w:rFonts w:ascii="Times New Roman" w:hAnsi="Times New Roman" w:cs="Times New Roman"/>
          <w:sz w:val="22"/>
          <w:szCs w:val="22"/>
        </w:rPr>
        <w:t>Education</w:t>
      </w:r>
    </w:p>
    <w:p w14:paraId="6B52C352" w14:textId="77777777" w:rsidR="00D73A18" w:rsidRPr="00C518F4" w:rsidRDefault="00D73A18" w:rsidP="00D73A18">
      <w:pPr>
        <w:rPr>
          <w:rFonts w:ascii="Times New Roman" w:hAnsi="Times New Roman" w:cs="Times New Roman"/>
          <w:sz w:val="22"/>
          <w:szCs w:val="22"/>
        </w:rPr>
      </w:pPr>
    </w:p>
    <w:p w14:paraId="611C1CB8" w14:textId="77777777" w:rsidR="00D73A18" w:rsidRPr="00C518F4" w:rsidRDefault="00D73A18" w:rsidP="00D73A18">
      <w:pPr>
        <w:rPr>
          <w:rFonts w:ascii="Times New Roman" w:hAnsi="Times New Roman" w:cs="Times New Roman"/>
          <w:sz w:val="22"/>
          <w:szCs w:val="22"/>
        </w:rPr>
      </w:pPr>
      <w:r w:rsidRPr="00C518F4">
        <w:rPr>
          <w:rFonts w:ascii="Times New Roman" w:hAnsi="Times New Roman" w:cs="Times New Roman"/>
          <w:b/>
          <w:sz w:val="22"/>
          <w:szCs w:val="22"/>
        </w:rPr>
        <w:t>From:</w:t>
      </w:r>
      <w:r w:rsidRPr="00C518F4">
        <w:rPr>
          <w:rFonts w:ascii="Times New Roman" w:hAnsi="Times New Roman" w:cs="Times New Roman"/>
          <w:sz w:val="22"/>
          <w:szCs w:val="22"/>
        </w:rPr>
        <w:t xml:space="preserve"> </w:t>
      </w:r>
      <w:r w:rsidRPr="00C518F4">
        <w:rPr>
          <w:rFonts w:ascii="Times New Roman" w:hAnsi="Times New Roman" w:cs="Times New Roman"/>
          <w:sz w:val="22"/>
          <w:szCs w:val="22"/>
        </w:rPr>
        <w:tab/>
      </w:r>
      <w:r w:rsidRPr="00C518F4">
        <w:rPr>
          <w:rFonts w:ascii="Times New Roman" w:hAnsi="Times New Roman" w:cs="Times New Roman"/>
          <w:sz w:val="22"/>
          <w:szCs w:val="22"/>
        </w:rPr>
        <w:tab/>
        <w:t>Robert G. Peters, Chair</w:t>
      </w:r>
    </w:p>
    <w:p w14:paraId="0E86A978" w14:textId="77777777" w:rsidR="00D73A18" w:rsidRPr="00C518F4" w:rsidRDefault="00D73A18" w:rsidP="00D73A18">
      <w:pPr>
        <w:rPr>
          <w:rFonts w:ascii="Times New Roman" w:hAnsi="Times New Roman" w:cs="Times New Roman"/>
          <w:sz w:val="22"/>
          <w:szCs w:val="22"/>
        </w:rPr>
      </w:pPr>
      <w:r w:rsidRPr="00C518F4">
        <w:rPr>
          <w:rFonts w:ascii="Times New Roman" w:hAnsi="Times New Roman" w:cs="Times New Roman"/>
          <w:sz w:val="22"/>
          <w:szCs w:val="22"/>
        </w:rPr>
        <w:tab/>
      </w:r>
      <w:r w:rsidRPr="00C518F4">
        <w:rPr>
          <w:rFonts w:ascii="Times New Roman" w:hAnsi="Times New Roman" w:cs="Times New Roman"/>
          <w:sz w:val="22"/>
          <w:szCs w:val="22"/>
        </w:rPr>
        <w:tab/>
        <w:t>Early Learning Board</w:t>
      </w:r>
    </w:p>
    <w:p w14:paraId="5F202647" w14:textId="77777777" w:rsidR="00D73A18" w:rsidRPr="00C518F4" w:rsidRDefault="00D73A18" w:rsidP="00D73A18">
      <w:pPr>
        <w:rPr>
          <w:rFonts w:ascii="Times New Roman" w:hAnsi="Times New Roman" w:cs="Times New Roman"/>
          <w:sz w:val="22"/>
          <w:szCs w:val="22"/>
        </w:rPr>
      </w:pPr>
    </w:p>
    <w:p w14:paraId="6F6948C8" w14:textId="35D8FB9E" w:rsidR="00D73A18" w:rsidRPr="00C518F4" w:rsidRDefault="00D73A18" w:rsidP="00D73A18">
      <w:pPr>
        <w:rPr>
          <w:rFonts w:ascii="Times New Roman" w:hAnsi="Times New Roman" w:cs="Times New Roman"/>
          <w:sz w:val="22"/>
          <w:szCs w:val="22"/>
        </w:rPr>
      </w:pPr>
      <w:r w:rsidRPr="00C518F4">
        <w:rPr>
          <w:rFonts w:ascii="Times New Roman" w:hAnsi="Times New Roman" w:cs="Times New Roman"/>
          <w:b/>
          <w:sz w:val="22"/>
          <w:szCs w:val="22"/>
        </w:rPr>
        <w:t>Subject</w:t>
      </w:r>
      <w:r w:rsidRPr="00C518F4">
        <w:rPr>
          <w:rFonts w:ascii="Times New Roman" w:hAnsi="Times New Roman" w:cs="Times New Roman"/>
          <w:sz w:val="22"/>
          <w:szCs w:val="22"/>
        </w:rPr>
        <w:t xml:space="preserve">: </w:t>
      </w:r>
      <w:r w:rsidRPr="00C518F4">
        <w:rPr>
          <w:rFonts w:ascii="Times New Roman" w:hAnsi="Times New Roman" w:cs="Times New Roman"/>
          <w:sz w:val="22"/>
          <w:szCs w:val="22"/>
        </w:rPr>
        <w:tab/>
      </w:r>
      <w:r w:rsidRPr="00C518F4">
        <w:rPr>
          <w:rFonts w:ascii="Times New Roman" w:hAnsi="Times New Roman" w:cs="Times New Roman"/>
          <w:b/>
          <w:sz w:val="22"/>
          <w:szCs w:val="22"/>
        </w:rPr>
        <w:t>Measure</w:t>
      </w:r>
      <w:r w:rsidRPr="00C518F4">
        <w:rPr>
          <w:rFonts w:ascii="Times New Roman" w:hAnsi="Times New Roman" w:cs="Times New Roman"/>
          <w:sz w:val="22"/>
          <w:szCs w:val="22"/>
        </w:rPr>
        <w:t xml:space="preserve">:  </w:t>
      </w:r>
      <w:r>
        <w:rPr>
          <w:rFonts w:ascii="Times New Roman" w:hAnsi="Times New Roman" w:cs="Times New Roman"/>
          <w:sz w:val="22"/>
          <w:szCs w:val="22"/>
        </w:rPr>
        <w:t xml:space="preserve">SB 1384, </w:t>
      </w:r>
      <w:r w:rsidRPr="00C518F4">
        <w:rPr>
          <w:rFonts w:ascii="Times New Roman" w:hAnsi="Times New Roman" w:cs="Times New Roman"/>
          <w:sz w:val="22"/>
          <w:szCs w:val="22"/>
        </w:rPr>
        <w:t>Relat</w:t>
      </w:r>
      <w:r>
        <w:rPr>
          <w:rFonts w:ascii="Times New Roman" w:hAnsi="Times New Roman" w:cs="Times New Roman"/>
          <w:sz w:val="22"/>
          <w:szCs w:val="22"/>
        </w:rPr>
        <w:t>ing</w:t>
      </w:r>
      <w:r w:rsidRPr="00C518F4">
        <w:rPr>
          <w:rFonts w:ascii="Times New Roman" w:hAnsi="Times New Roman" w:cs="Times New Roman"/>
          <w:sz w:val="22"/>
          <w:szCs w:val="22"/>
        </w:rPr>
        <w:t xml:space="preserve"> to E</w:t>
      </w:r>
      <w:r>
        <w:rPr>
          <w:rFonts w:ascii="Times New Roman" w:hAnsi="Times New Roman" w:cs="Times New Roman"/>
          <w:sz w:val="22"/>
          <w:szCs w:val="22"/>
        </w:rPr>
        <w:t>ducation</w:t>
      </w:r>
    </w:p>
    <w:p w14:paraId="351A1C70" w14:textId="2DC0D914" w:rsidR="00D73A18" w:rsidRPr="00C518F4" w:rsidRDefault="00D73A18" w:rsidP="00D73A18">
      <w:pPr>
        <w:rPr>
          <w:rFonts w:ascii="Times New Roman" w:hAnsi="Times New Roman" w:cs="Times New Roman"/>
          <w:sz w:val="22"/>
          <w:szCs w:val="22"/>
        </w:rPr>
      </w:pPr>
      <w:r w:rsidRPr="00C518F4">
        <w:rPr>
          <w:rFonts w:ascii="Times New Roman" w:hAnsi="Times New Roman" w:cs="Times New Roman"/>
          <w:sz w:val="22"/>
          <w:szCs w:val="22"/>
        </w:rPr>
        <w:tab/>
        <w:t xml:space="preserve">   </w:t>
      </w:r>
      <w:r w:rsidRPr="00C518F4">
        <w:rPr>
          <w:rFonts w:ascii="Times New Roman" w:hAnsi="Times New Roman" w:cs="Times New Roman"/>
          <w:sz w:val="22"/>
          <w:szCs w:val="22"/>
        </w:rPr>
        <w:tab/>
      </w:r>
      <w:r w:rsidRPr="00C518F4">
        <w:rPr>
          <w:rFonts w:ascii="Times New Roman" w:hAnsi="Times New Roman" w:cs="Times New Roman"/>
          <w:b/>
          <w:sz w:val="22"/>
          <w:szCs w:val="22"/>
        </w:rPr>
        <w:t>Hearing Date</w:t>
      </w:r>
      <w:r w:rsidRPr="00C518F4">
        <w:rPr>
          <w:rFonts w:ascii="Times New Roman" w:hAnsi="Times New Roman" w:cs="Times New Roman"/>
          <w:sz w:val="22"/>
          <w:szCs w:val="22"/>
        </w:rPr>
        <w:t>:</w:t>
      </w:r>
      <w:r>
        <w:rPr>
          <w:rFonts w:ascii="Times New Roman" w:hAnsi="Times New Roman" w:cs="Times New Roman"/>
          <w:sz w:val="22"/>
          <w:szCs w:val="22"/>
        </w:rPr>
        <w:t xml:space="preserve"> Friday, Febru</w:t>
      </w:r>
      <w:r w:rsidR="00CF1FC3">
        <w:rPr>
          <w:rFonts w:ascii="Times New Roman" w:hAnsi="Times New Roman" w:cs="Times New Roman"/>
          <w:sz w:val="22"/>
          <w:szCs w:val="22"/>
        </w:rPr>
        <w:t>a</w:t>
      </w:r>
      <w:r>
        <w:rPr>
          <w:rFonts w:ascii="Times New Roman" w:hAnsi="Times New Roman" w:cs="Times New Roman"/>
          <w:sz w:val="22"/>
          <w:szCs w:val="22"/>
        </w:rPr>
        <w:t>ry 5, 2021</w:t>
      </w:r>
    </w:p>
    <w:p w14:paraId="45C1D139" w14:textId="221E76E0" w:rsidR="00D73A18" w:rsidRPr="00C518F4" w:rsidRDefault="00D73A18" w:rsidP="00D73A18">
      <w:pPr>
        <w:rPr>
          <w:rFonts w:ascii="Times New Roman" w:hAnsi="Times New Roman" w:cs="Times New Roman"/>
          <w:sz w:val="22"/>
          <w:szCs w:val="22"/>
        </w:rPr>
      </w:pPr>
      <w:r w:rsidRPr="00C518F4">
        <w:rPr>
          <w:rFonts w:ascii="Times New Roman" w:hAnsi="Times New Roman" w:cs="Times New Roman"/>
          <w:sz w:val="22"/>
          <w:szCs w:val="22"/>
        </w:rPr>
        <w:tab/>
      </w:r>
      <w:r w:rsidRPr="00C518F4">
        <w:rPr>
          <w:rFonts w:ascii="Times New Roman" w:hAnsi="Times New Roman" w:cs="Times New Roman"/>
          <w:sz w:val="22"/>
          <w:szCs w:val="22"/>
        </w:rPr>
        <w:tab/>
      </w:r>
      <w:r w:rsidRPr="00C518F4">
        <w:rPr>
          <w:rFonts w:ascii="Times New Roman" w:hAnsi="Times New Roman" w:cs="Times New Roman"/>
          <w:b/>
          <w:sz w:val="22"/>
          <w:szCs w:val="22"/>
        </w:rPr>
        <w:t>Time</w:t>
      </w:r>
      <w:r w:rsidRPr="00C518F4">
        <w:rPr>
          <w:rFonts w:ascii="Times New Roman" w:hAnsi="Times New Roman" w:cs="Times New Roman"/>
          <w:sz w:val="22"/>
          <w:szCs w:val="22"/>
        </w:rPr>
        <w:t xml:space="preserve">:  </w:t>
      </w:r>
      <w:r>
        <w:rPr>
          <w:rFonts w:ascii="Times New Roman" w:hAnsi="Times New Roman" w:cs="Times New Roman"/>
          <w:sz w:val="22"/>
          <w:szCs w:val="22"/>
        </w:rPr>
        <w:t>3:00 PM</w:t>
      </w:r>
    </w:p>
    <w:p w14:paraId="37845E0F" w14:textId="77777777" w:rsidR="00D73A18" w:rsidRPr="00C518F4" w:rsidRDefault="00D73A18" w:rsidP="00D73A18">
      <w:pPr>
        <w:rPr>
          <w:rFonts w:ascii="Times New Roman" w:hAnsi="Times New Roman" w:cs="Times New Roman"/>
          <w:sz w:val="22"/>
          <w:szCs w:val="22"/>
        </w:rPr>
      </w:pPr>
      <w:r w:rsidRPr="00C518F4">
        <w:rPr>
          <w:rFonts w:ascii="Times New Roman" w:hAnsi="Times New Roman" w:cs="Times New Roman"/>
          <w:sz w:val="22"/>
          <w:szCs w:val="22"/>
        </w:rPr>
        <w:tab/>
      </w:r>
      <w:r w:rsidRPr="00C518F4">
        <w:rPr>
          <w:rFonts w:ascii="Times New Roman" w:hAnsi="Times New Roman" w:cs="Times New Roman"/>
          <w:sz w:val="22"/>
          <w:szCs w:val="22"/>
        </w:rPr>
        <w:tab/>
      </w:r>
      <w:r w:rsidRPr="00C518F4">
        <w:rPr>
          <w:rFonts w:ascii="Times New Roman" w:hAnsi="Times New Roman" w:cs="Times New Roman"/>
          <w:b/>
          <w:sz w:val="22"/>
          <w:szCs w:val="22"/>
        </w:rPr>
        <w:t>Location</w:t>
      </w:r>
      <w:r w:rsidRPr="00C518F4">
        <w:rPr>
          <w:rFonts w:ascii="Times New Roman" w:hAnsi="Times New Roman" w:cs="Times New Roman"/>
          <w:sz w:val="22"/>
          <w:szCs w:val="22"/>
        </w:rPr>
        <w:t xml:space="preserve">:  Conference Room </w:t>
      </w:r>
      <w:r>
        <w:rPr>
          <w:rFonts w:ascii="Times New Roman" w:hAnsi="Times New Roman" w:cs="Times New Roman"/>
          <w:sz w:val="22"/>
          <w:szCs w:val="22"/>
        </w:rPr>
        <w:t>229</w:t>
      </w:r>
    </w:p>
    <w:p w14:paraId="6C1943EE" w14:textId="77777777" w:rsidR="00D73A18" w:rsidRPr="00C518F4" w:rsidRDefault="00D73A18" w:rsidP="00D73A18">
      <w:pPr>
        <w:rPr>
          <w:rFonts w:ascii="Times New Roman" w:hAnsi="Times New Roman" w:cs="Times New Roman"/>
          <w:sz w:val="22"/>
          <w:szCs w:val="22"/>
        </w:rPr>
      </w:pPr>
    </w:p>
    <w:p w14:paraId="788339DB" w14:textId="109A7A00" w:rsidR="003D0A55" w:rsidRDefault="00D73A18" w:rsidP="00D73A18">
      <w:pPr>
        <w:ind w:left="1440" w:hanging="1440"/>
        <w:rPr>
          <w:rFonts w:ascii="Times New Roman" w:hAnsi="Times New Roman" w:cs="Times New Roman"/>
          <w:sz w:val="22"/>
          <w:szCs w:val="22"/>
        </w:rPr>
      </w:pPr>
      <w:r w:rsidRPr="00C518F4">
        <w:rPr>
          <w:rFonts w:ascii="Times New Roman" w:hAnsi="Times New Roman" w:cs="Times New Roman"/>
          <w:b/>
          <w:sz w:val="22"/>
          <w:szCs w:val="22"/>
        </w:rPr>
        <w:t>Description</w:t>
      </w:r>
      <w:r w:rsidRPr="00C518F4">
        <w:rPr>
          <w:rFonts w:ascii="Times New Roman" w:hAnsi="Times New Roman" w:cs="Times New Roman"/>
          <w:sz w:val="22"/>
          <w:szCs w:val="22"/>
        </w:rPr>
        <w:t>:</w:t>
      </w:r>
      <w:r>
        <w:rPr>
          <w:rFonts w:ascii="Times New Roman" w:hAnsi="Times New Roman" w:cs="Times New Roman"/>
          <w:sz w:val="22"/>
          <w:szCs w:val="22"/>
        </w:rPr>
        <w:tab/>
        <w:t>Provides that the prohibition against serving two consecutive terms not to exceed eight consecutive years pursuant to section 26-34(a), Hawaii Revised Statutes, shall not apply to the representative of Hawaiian medium early learning providers’ term limit.  Repeals on June 30, 2025.</w:t>
      </w:r>
    </w:p>
    <w:p w14:paraId="11470CF9" w14:textId="6DC95E0F" w:rsidR="00D73A18" w:rsidRDefault="00D73A18" w:rsidP="00D73A18">
      <w:pPr>
        <w:ind w:left="1440" w:hanging="1440"/>
      </w:pPr>
    </w:p>
    <w:p w14:paraId="612A48BA" w14:textId="6BC92E89" w:rsidR="00D73A18" w:rsidRDefault="00D73A18" w:rsidP="00D73A18">
      <w:pPr>
        <w:ind w:left="1440" w:hanging="1440"/>
        <w:rPr>
          <w:rFonts w:ascii="Times New Roman" w:hAnsi="Times New Roman" w:cs="Times New Roman"/>
          <w:b/>
          <w:bCs/>
          <w:sz w:val="22"/>
          <w:szCs w:val="22"/>
        </w:rPr>
      </w:pPr>
      <w:r>
        <w:rPr>
          <w:rFonts w:ascii="Times New Roman" w:hAnsi="Times New Roman" w:cs="Times New Roman"/>
          <w:b/>
          <w:bCs/>
          <w:sz w:val="22"/>
          <w:szCs w:val="22"/>
        </w:rPr>
        <w:t>Early Learning Board Position:  Comments</w:t>
      </w:r>
    </w:p>
    <w:p w14:paraId="200B2061" w14:textId="65E5DE36" w:rsidR="00D73A18" w:rsidRDefault="00D73A18" w:rsidP="00D73A18">
      <w:pPr>
        <w:ind w:left="1440" w:hanging="1440"/>
        <w:rPr>
          <w:rFonts w:ascii="Times New Roman" w:hAnsi="Times New Roman" w:cs="Times New Roman"/>
          <w:b/>
          <w:bCs/>
          <w:sz w:val="22"/>
          <w:szCs w:val="22"/>
        </w:rPr>
      </w:pPr>
    </w:p>
    <w:p w14:paraId="7F4C495A" w14:textId="77777777" w:rsidR="00D73A18" w:rsidRPr="00C518F4" w:rsidRDefault="00D73A18" w:rsidP="00D73A18">
      <w:pPr>
        <w:rPr>
          <w:rFonts w:ascii="Times New Roman" w:hAnsi="Times New Roman" w:cs="Times New Roman"/>
          <w:sz w:val="22"/>
          <w:szCs w:val="22"/>
        </w:rPr>
      </w:pPr>
      <w:r w:rsidRPr="00C518F4">
        <w:rPr>
          <w:rFonts w:ascii="Times New Roman" w:hAnsi="Times New Roman" w:cs="Times New Roman"/>
          <w:sz w:val="22"/>
          <w:szCs w:val="22"/>
        </w:rPr>
        <w:t>I am Robert G. Peters, Chair of the Early Learning Board (ELB).  Thank you for this opportunity to offer comments on this b</w:t>
      </w:r>
      <w:r>
        <w:rPr>
          <w:rFonts w:ascii="Times New Roman" w:hAnsi="Times New Roman" w:cs="Times New Roman"/>
          <w:sz w:val="22"/>
          <w:szCs w:val="22"/>
        </w:rPr>
        <w:t>ill, HB No. 2094, H.D. 1,</w:t>
      </w:r>
      <w:r w:rsidRPr="00C518F4">
        <w:rPr>
          <w:rFonts w:ascii="Times New Roman" w:hAnsi="Times New Roman" w:cs="Times New Roman"/>
          <w:sz w:val="22"/>
          <w:szCs w:val="22"/>
        </w:rPr>
        <w:t xml:space="preserve"> on behalf of the Early Learning Board.  </w:t>
      </w:r>
    </w:p>
    <w:p w14:paraId="2CA7039F" w14:textId="77777777" w:rsidR="00D73A18" w:rsidRPr="00C518F4" w:rsidRDefault="00D73A18" w:rsidP="00D73A18">
      <w:pPr>
        <w:rPr>
          <w:rFonts w:ascii="Times New Roman" w:hAnsi="Times New Roman" w:cs="Times New Roman"/>
          <w:sz w:val="22"/>
          <w:szCs w:val="22"/>
        </w:rPr>
      </w:pPr>
    </w:p>
    <w:p w14:paraId="4B831523" w14:textId="7ACDF7C2" w:rsidR="00CF1FC3" w:rsidRDefault="00D73A18" w:rsidP="00CF1FC3">
      <w:pPr>
        <w:pStyle w:val="NormalWeb"/>
      </w:pPr>
      <w:r w:rsidRPr="00C518F4">
        <w:rPr>
          <w:sz w:val="22"/>
          <w:szCs w:val="22"/>
        </w:rPr>
        <w:t>Through Act 202, Session Laws of Hawaii 2017, ELB transitioned from an advisory to a governing board for the Executive Office on Early Learning (EOEL) and is charged with formulating statewide policy relating to early learning.  We are composed of members from across the early childhood field, in both the public and private sectors.</w:t>
      </w:r>
      <w:r w:rsidR="00CF1FC3">
        <w:rPr>
          <w:sz w:val="22"/>
          <w:szCs w:val="22"/>
        </w:rPr>
        <w:t xml:space="preserve">  One of those members is the representative of the Hawaiian medium early learning providers.  </w:t>
      </w:r>
      <w:r w:rsidR="00CF1FC3" w:rsidRPr="00CF1FC3">
        <w:rPr>
          <w:sz w:val="22"/>
          <w:szCs w:val="22"/>
          <w:shd w:val="clear" w:color="auto" w:fill="FFFFFF"/>
        </w:rPr>
        <w:t xml:space="preserve">Hawaii has designated Hawaiian as one of its two official state languages. As such, </w:t>
      </w:r>
      <w:r w:rsidR="00212551">
        <w:rPr>
          <w:sz w:val="22"/>
          <w:szCs w:val="22"/>
          <w:shd w:val="clear" w:color="auto" w:fill="FFFFFF"/>
        </w:rPr>
        <w:t xml:space="preserve">and to insure the ELB reflects the diversity of the early learning community, </w:t>
      </w:r>
      <w:r w:rsidR="00CF1FC3" w:rsidRPr="00CF1FC3">
        <w:rPr>
          <w:sz w:val="22"/>
          <w:szCs w:val="22"/>
          <w:shd w:val="clear" w:color="auto" w:fill="FFFFFF"/>
        </w:rPr>
        <w:t xml:space="preserve">the </w:t>
      </w:r>
      <w:r w:rsidR="00212551">
        <w:rPr>
          <w:sz w:val="22"/>
          <w:szCs w:val="22"/>
          <w:shd w:val="clear" w:color="auto" w:fill="FFFFFF"/>
        </w:rPr>
        <w:t>representative</w:t>
      </w:r>
      <w:r w:rsidR="00CF1FC3" w:rsidRPr="00CF1FC3">
        <w:rPr>
          <w:sz w:val="22"/>
          <w:szCs w:val="22"/>
          <w:shd w:val="clear" w:color="auto" w:fill="FFFFFF"/>
        </w:rPr>
        <w:t xml:space="preserve"> for Hawaiian medium early learning providers is a critical member and advocate for the important values of a Hawaiian medium early education</w:t>
      </w:r>
      <w:r w:rsidR="00CF1FC3">
        <w:rPr>
          <w:rFonts w:ascii="ArialMT" w:hAnsi="ArialMT"/>
          <w:sz w:val="22"/>
          <w:szCs w:val="22"/>
          <w:shd w:val="clear" w:color="auto" w:fill="FFFFFF"/>
        </w:rPr>
        <w:t>.</w:t>
      </w:r>
    </w:p>
    <w:p w14:paraId="1E42C367" w14:textId="7ECEB402" w:rsidR="00D73A18" w:rsidRDefault="00D73A18" w:rsidP="00D73A18">
      <w:pPr>
        <w:rPr>
          <w:rFonts w:ascii="Times New Roman" w:hAnsi="Times New Roman" w:cs="Times New Roman"/>
          <w:sz w:val="22"/>
          <w:szCs w:val="22"/>
        </w:rPr>
      </w:pPr>
    </w:p>
    <w:p w14:paraId="2FE5FD8A" w14:textId="253C5F5E" w:rsidR="00D73A18" w:rsidRDefault="00D73A18" w:rsidP="00D73A18">
      <w:pPr>
        <w:rPr>
          <w:rFonts w:ascii="Times New Roman" w:hAnsi="Times New Roman" w:cs="Times New Roman"/>
          <w:sz w:val="22"/>
          <w:szCs w:val="22"/>
        </w:rPr>
      </w:pPr>
    </w:p>
    <w:p w14:paraId="18236787" w14:textId="648DFF70" w:rsidR="00D73A18" w:rsidRDefault="00D73A18" w:rsidP="00D73A18">
      <w:pPr>
        <w:rPr>
          <w:rFonts w:ascii="Times New Roman" w:hAnsi="Times New Roman" w:cs="Times New Roman"/>
          <w:sz w:val="22"/>
          <w:szCs w:val="22"/>
        </w:rPr>
      </w:pPr>
      <w:r>
        <w:rPr>
          <w:rFonts w:ascii="Times New Roman" w:hAnsi="Times New Roman" w:cs="Times New Roman"/>
          <w:sz w:val="22"/>
          <w:szCs w:val="22"/>
        </w:rPr>
        <w:t xml:space="preserve">SB 1384 was introduced following the January Early Learning Board meeting.  </w:t>
      </w:r>
      <w:r w:rsidR="00F63125">
        <w:rPr>
          <w:rFonts w:ascii="Times New Roman" w:hAnsi="Times New Roman" w:cs="Times New Roman"/>
          <w:sz w:val="22"/>
          <w:szCs w:val="22"/>
        </w:rPr>
        <w:t xml:space="preserve">As a result, ELB has not had a chance to discuss/vote on SB 1384 to date.  At its January meeting, the Board </w:t>
      </w:r>
      <w:r>
        <w:rPr>
          <w:rFonts w:ascii="Times New Roman" w:hAnsi="Times New Roman" w:cs="Times New Roman"/>
          <w:sz w:val="22"/>
          <w:szCs w:val="22"/>
        </w:rPr>
        <w:t xml:space="preserve">supported the intent of the `Aha </w:t>
      </w:r>
      <w:proofErr w:type="spellStart"/>
      <w:r>
        <w:rPr>
          <w:rFonts w:ascii="Times New Roman" w:hAnsi="Times New Roman" w:cs="Times New Roman"/>
          <w:sz w:val="22"/>
          <w:szCs w:val="22"/>
        </w:rPr>
        <w:t>Punana</w:t>
      </w:r>
      <w:proofErr w:type="spellEnd"/>
      <w:r>
        <w:rPr>
          <w:rFonts w:ascii="Times New Roman" w:hAnsi="Times New Roman" w:cs="Times New Roman"/>
          <w:sz w:val="22"/>
          <w:szCs w:val="22"/>
        </w:rPr>
        <w:t xml:space="preserve"> Leo draft bill</w:t>
      </w:r>
      <w:r w:rsidR="00F76410">
        <w:rPr>
          <w:rFonts w:ascii="Times New Roman" w:hAnsi="Times New Roman" w:cs="Times New Roman"/>
          <w:sz w:val="22"/>
          <w:szCs w:val="22"/>
        </w:rPr>
        <w:t xml:space="preserve"> (HB 546)</w:t>
      </w:r>
      <w:r w:rsidR="00212551">
        <w:rPr>
          <w:rFonts w:ascii="Times New Roman" w:hAnsi="Times New Roman" w:cs="Times New Roman"/>
          <w:sz w:val="22"/>
          <w:szCs w:val="22"/>
        </w:rPr>
        <w:t xml:space="preserve">.  </w:t>
      </w:r>
      <w:r w:rsidR="00F63125">
        <w:rPr>
          <w:rFonts w:ascii="Times New Roman" w:hAnsi="Times New Roman" w:cs="Times New Roman"/>
          <w:sz w:val="22"/>
          <w:szCs w:val="22"/>
        </w:rPr>
        <w:t>The sense of the Board was that the term limit currently in statute was a barrier to continuity of representation that th</w:t>
      </w:r>
      <w:r w:rsidR="00212551">
        <w:rPr>
          <w:rFonts w:ascii="Times New Roman" w:hAnsi="Times New Roman" w:cs="Times New Roman"/>
          <w:sz w:val="22"/>
          <w:szCs w:val="22"/>
        </w:rPr>
        <w:t>e amended bill</w:t>
      </w:r>
      <w:r w:rsidR="00F63125">
        <w:rPr>
          <w:rFonts w:ascii="Times New Roman" w:hAnsi="Times New Roman" w:cs="Times New Roman"/>
          <w:sz w:val="22"/>
          <w:szCs w:val="22"/>
        </w:rPr>
        <w:t xml:space="preserve"> would address.</w:t>
      </w:r>
    </w:p>
    <w:p w14:paraId="21DB09B8" w14:textId="6B10937C" w:rsidR="00F63125" w:rsidRDefault="00F63125" w:rsidP="00D73A18">
      <w:pPr>
        <w:rPr>
          <w:rFonts w:ascii="Times New Roman" w:hAnsi="Times New Roman" w:cs="Times New Roman"/>
          <w:sz w:val="22"/>
          <w:szCs w:val="22"/>
        </w:rPr>
      </w:pPr>
    </w:p>
    <w:p w14:paraId="75F6EC5D" w14:textId="296C5B80" w:rsidR="00F63125" w:rsidRPr="00C518F4" w:rsidRDefault="00F63125" w:rsidP="00D73A18">
      <w:pPr>
        <w:rPr>
          <w:rFonts w:ascii="Times New Roman" w:hAnsi="Times New Roman" w:cs="Times New Roman"/>
          <w:sz w:val="22"/>
          <w:szCs w:val="22"/>
        </w:rPr>
      </w:pPr>
      <w:r>
        <w:rPr>
          <w:rFonts w:ascii="Times New Roman" w:hAnsi="Times New Roman" w:cs="Times New Roman"/>
          <w:sz w:val="22"/>
          <w:szCs w:val="22"/>
        </w:rPr>
        <w:t xml:space="preserve">Thank you for this opportunity to offer comments on SB 1348.  </w:t>
      </w:r>
    </w:p>
    <w:p w14:paraId="3E8AA791" w14:textId="77777777" w:rsidR="00D73A18" w:rsidRPr="00D73A18" w:rsidRDefault="00D73A18" w:rsidP="00D73A18">
      <w:pPr>
        <w:ind w:left="1440" w:hanging="1440"/>
        <w:rPr>
          <w:rFonts w:ascii="Times New Roman" w:hAnsi="Times New Roman" w:cs="Times New Roman"/>
          <w:sz w:val="22"/>
          <w:szCs w:val="22"/>
        </w:rPr>
      </w:pPr>
    </w:p>
    <w:sectPr w:rsidR="00D73A18" w:rsidRPr="00D73A18" w:rsidSect="001B6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A18"/>
    <w:rsid w:val="001B6956"/>
    <w:rsid w:val="00211C79"/>
    <w:rsid w:val="00212551"/>
    <w:rsid w:val="008C7A3F"/>
    <w:rsid w:val="00CF1FC3"/>
    <w:rsid w:val="00D73A18"/>
    <w:rsid w:val="00F63125"/>
    <w:rsid w:val="00F7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9B5108"/>
  <w14:defaultImageDpi w14:val="32767"/>
  <w15:chartTrackingRefBased/>
  <w15:docId w15:val="{DA1D3635-968A-014C-B743-7D00638B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3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1FC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674922">
      <w:bodyDiv w:val="1"/>
      <w:marLeft w:val="0"/>
      <w:marRight w:val="0"/>
      <w:marTop w:val="0"/>
      <w:marBottom w:val="0"/>
      <w:divBdr>
        <w:top w:val="none" w:sz="0" w:space="0" w:color="auto"/>
        <w:left w:val="none" w:sz="0" w:space="0" w:color="auto"/>
        <w:bottom w:val="none" w:sz="0" w:space="0" w:color="auto"/>
        <w:right w:val="none" w:sz="0" w:space="0" w:color="auto"/>
      </w:divBdr>
      <w:divsChild>
        <w:div w:id="37434490">
          <w:marLeft w:val="0"/>
          <w:marRight w:val="0"/>
          <w:marTop w:val="0"/>
          <w:marBottom w:val="0"/>
          <w:divBdr>
            <w:top w:val="none" w:sz="0" w:space="0" w:color="auto"/>
            <w:left w:val="none" w:sz="0" w:space="0" w:color="auto"/>
            <w:bottom w:val="none" w:sz="0" w:space="0" w:color="auto"/>
            <w:right w:val="none" w:sz="0" w:space="0" w:color="auto"/>
          </w:divBdr>
          <w:divsChild>
            <w:div w:id="230850202">
              <w:marLeft w:val="0"/>
              <w:marRight w:val="0"/>
              <w:marTop w:val="0"/>
              <w:marBottom w:val="0"/>
              <w:divBdr>
                <w:top w:val="none" w:sz="0" w:space="0" w:color="auto"/>
                <w:left w:val="none" w:sz="0" w:space="0" w:color="auto"/>
                <w:bottom w:val="none" w:sz="0" w:space="0" w:color="auto"/>
                <w:right w:val="none" w:sz="0" w:space="0" w:color="auto"/>
              </w:divBdr>
              <w:divsChild>
                <w:div w:id="1512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Peters</dc:creator>
  <cp:keywords/>
  <dc:description/>
  <cp:lastModifiedBy>Robert Peters</cp:lastModifiedBy>
  <cp:revision>3</cp:revision>
  <dcterms:created xsi:type="dcterms:W3CDTF">2021-02-03T21:19:00Z</dcterms:created>
  <dcterms:modified xsi:type="dcterms:W3CDTF">2021-02-04T21:00:00Z</dcterms:modified>
</cp:coreProperties>
</file>