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F62EB" w14:textId="21836758" w:rsidR="00EC08B4" w:rsidRPr="000578EB" w:rsidRDefault="00EC08B4" w:rsidP="00EC08B4">
      <w:pPr>
        <w:rPr>
          <w:rFonts w:ascii="Times New Roman" w:hAnsi="Times New Roman" w:cs="Times New Roman"/>
        </w:rPr>
      </w:pPr>
      <w:r w:rsidRPr="000578EB">
        <w:rPr>
          <w:rFonts w:ascii="Times New Roman" w:hAnsi="Times New Roman" w:cs="Times New Roman"/>
        </w:rPr>
        <w:t xml:space="preserve">TO: </w:t>
      </w:r>
      <w:r>
        <w:rPr>
          <w:rFonts w:ascii="Times New Roman" w:hAnsi="Times New Roman" w:cs="Times New Roman"/>
        </w:rPr>
        <w:tab/>
      </w:r>
      <w:r>
        <w:rPr>
          <w:rFonts w:ascii="Times New Roman" w:hAnsi="Times New Roman" w:cs="Times New Roman"/>
        </w:rPr>
        <w:tab/>
      </w:r>
      <w:r w:rsidRPr="000578EB">
        <w:rPr>
          <w:rFonts w:ascii="Times New Roman" w:hAnsi="Times New Roman" w:cs="Times New Roman"/>
        </w:rPr>
        <w:t>Representative</w:t>
      </w:r>
      <w:r w:rsidR="00D163D6">
        <w:rPr>
          <w:rFonts w:ascii="Times New Roman" w:hAnsi="Times New Roman" w:cs="Times New Roman"/>
        </w:rPr>
        <w:t xml:space="preserve"> Kyle T. Yamashita</w:t>
      </w:r>
      <w:r w:rsidRPr="000578EB">
        <w:rPr>
          <w:rFonts w:ascii="Times New Roman" w:hAnsi="Times New Roman" w:cs="Times New Roman"/>
        </w:rPr>
        <w:t>, Chair</w:t>
      </w:r>
    </w:p>
    <w:p w14:paraId="1D12A6A4" w14:textId="528F4F62" w:rsidR="00EC08B4" w:rsidRPr="000578EB" w:rsidRDefault="00EC08B4" w:rsidP="00EC08B4">
      <w:pPr>
        <w:ind w:left="720" w:firstLine="720"/>
        <w:rPr>
          <w:rFonts w:ascii="Times New Roman" w:hAnsi="Times New Roman" w:cs="Times New Roman"/>
        </w:rPr>
      </w:pPr>
      <w:r w:rsidRPr="000578EB">
        <w:rPr>
          <w:rFonts w:ascii="Times New Roman" w:hAnsi="Times New Roman" w:cs="Times New Roman"/>
        </w:rPr>
        <w:t xml:space="preserve">Representative </w:t>
      </w:r>
      <w:r w:rsidR="00D163D6">
        <w:rPr>
          <w:rFonts w:ascii="Times New Roman" w:hAnsi="Times New Roman" w:cs="Times New Roman"/>
        </w:rPr>
        <w:t>Lisa Kitagawa</w:t>
      </w:r>
      <w:r w:rsidRPr="000578EB">
        <w:rPr>
          <w:rFonts w:ascii="Times New Roman" w:hAnsi="Times New Roman" w:cs="Times New Roman"/>
        </w:rPr>
        <w:t>, Vice Chair</w:t>
      </w:r>
    </w:p>
    <w:p w14:paraId="6F8FB02D" w14:textId="5074DEB7" w:rsidR="00EC08B4" w:rsidRDefault="00EC08B4" w:rsidP="00EC08B4">
      <w:pPr>
        <w:ind w:left="720" w:firstLine="720"/>
        <w:rPr>
          <w:rFonts w:ascii="Times New Roman" w:hAnsi="Times New Roman" w:cs="Times New Roman"/>
        </w:rPr>
      </w:pPr>
      <w:r w:rsidRPr="000578EB">
        <w:rPr>
          <w:rFonts w:ascii="Times New Roman" w:hAnsi="Times New Roman" w:cs="Times New Roman"/>
        </w:rPr>
        <w:t xml:space="preserve">House Committee on </w:t>
      </w:r>
      <w:r w:rsidR="00D163D6">
        <w:rPr>
          <w:rFonts w:ascii="Times New Roman" w:hAnsi="Times New Roman" w:cs="Times New Roman"/>
        </w:rPr>
        <w:t>Finance</w:t>
      </w:r>
    </w:p>
    <w:p w14:paraId="76669CF0" w14:textId="77777777" w:rsidR="00EC08B4" w:rsidRPr="000578EB" w:rsidRDefault="00EC08B4" w:rsidP="00EC08B4">
      <w:pPr>
        <w:ind w:left="720" w:firstLine="720"/>
        <w:rPr>
          <w:rFonts w:ascii="Times New Roman" w:hAnsi="Times New Roman" w:cs="Times New Roman"/>
        </w:rPr>
      </w:pPr>
    </w:p>
    <w:p w14:paraId="599FA749" w14:textId="77777777" w:rsidR="00EC08B4" w:rsidRDefault="00EC08B4" w:rsidP="00EC08B4">
      <w:pPr>
        <w:rPr>
          <w:rFonts w:ascii="Times New Roman" w:hAnsi="Times New Roman" w:cs="Times New Roman"/>
        </w:rPr>
      </w:pPr>
      <w:r w:rsidRPr="000578EB">
        <w:rPr>
          <w:rFonts w:ascii="Times New Roman" w:hAnsi="Times New Roman" w:cs="Times New Roman"/>
        </w:rPr>
        <w:t xml:space="preserve">FROM: </w:t>
      </w:r>
      <w:r>
        <w:rPr>
          <w:rFonts w:ascii="Times New Roman" w:hAnsi="Times New Roman" w:cs="Times New Roman"/>
        </w:rPr>
        <w:tab/>
        <w:t>Robert G. Peters, Chair</w:t>
      </w:r>
    </w:p>
    <w:p w14:paraId="5CE17E59" w14:textId="77777777" w:rsidR="00EC08B4" w:rsidRPr="000578EB" w:rsidRDefault="00EC08B4" w:rsidP="00EC08B4">
      <w:pPr>
        <w:rPr>
          <w:rFonts w:ascii="Times New Roman" w:hAnsi="Times New Roman" w:cs="Times New Roman"/>
        </w:rPr>
      </w:pPr>
      <w:r>
        <w:rPr>
          <w:rFonts w:ascii="Times New Roman" w:hAnsi="Times New Roman" w:cs="Times New Roman"/>
        </w:rPr>
        <w:tab/>
      </w:r>
      <w:r>
        <w:rPr>
          <w:rFonts w:ascii="Times New Roman" w:hAnsi="Times New Roman" w:cs="Times New Roman"/>
        </w:rPr>
        <w:tab/>
        <w:t>Early Learning Board</w:t>
      </w:r>
    </w:p>
    <w:p w14:paraId="51B90C93" w14:textId="77777777" w:rsidR="00EC08B4" w:rsidRPr="000578EB" w:rsidRDefault="00EC08B4" w:rsidP="00EC08B4">
      <w:pPr>
        <w:rPr>
          <w:rFonts w:ascii="Times New Roman" w:hAnsi="Times New Roman" w:cs="Times New Roman"/>
        </w:rPr>
      </w:pPr>
    </w:p>
    <w:p w14:paraId="432440FD" w14:textId="030E83F2" w:rsidR="00EC08B4" w:rsidRPr="000578EB" w:rsidRDefault="00EC08B4" w:rsidP="00EC08B4">
      <w:pPr>
        <w:rPr>
          <w:rFonts w:ascii="Times New Roman" w:hAnsi="Times New Roman" w:cs="Times New Roman"/>
        </w:rPr>
      </w:pPr>
      <w:r w:rsidRPr="000578EB">
        <w:rPr>
          <w:rFonts w:ascii="Times New Roman" w:hAnsi="Times New Roman" w:cs="Times New Roman"/>
        </w:rPr>
        <w:t xml:space="preserve">SUBJECT: </w:t>
      </w:r>
      <w:r>
        <w:rPr>
          <w:rFonts w:ascii="Times New Roman" w:hAnsi="Times New Roman" w:cs="Times New Roman"/>
        </w:rPr>
        <w:tab/>
      </w:r>
      <w:r w:rsidRPr="000578EB">
        <w:rPr>
          <w:rFonts w:ascii="Times New Roman" w:hAnsi="Times New Roman" w:cs="Times New Roman"/>
        </w:rPr>
        <w:t xml:space="preserve">Measure: </w:t>
      </w:r>
      <w:r w:rsidR="00D163D6">
        <w:rPr>
          <w:rFonts w:ascii="Times New Roman" w:hAnsi="Times New Roman" w:cs="Times New Roman"/>
        </w:rPr>
        <w:t>SB 1022 HD 1---</w:t>
      </w:r>
      <w:r w:rsidRPr="000578EB">
        <w:rPr>
          <w:rFonts w:ascii="Times New Roman" w:hAnsi="Times New Roman" w:cs="Times New Roman"/>
        </w:rPr>
        <w:t xml:space="preserve">RELATING TO </w:t>
      </w:r>
      <w:r>
        <w:rPr>
          <w:rFonts w:ascii="Times New Roman" w:hAnsi="Times New Roman" w:cs="Times New Roman"/>
        </w:rPr>
        <w:t xml:space="preserve">THE </w:t>
      </w:r>
      <w:r w:rsidRPr="000578EB">
        <w:rPr>
          <w:rFonts w:ascii="Times New Roman" w:hAnsi="Times New Roman" w:cs="Times New Roman"/>
        </w:rPr>
        <w:t>EARLY LEARNING</w:t>
      </w:r>
      <w:r>
        <w:rPr>
          <w:rFonts w:ascii="Times New Roman" w:hAnsi="Times New Roman" w:cs="Times New Roman"/>
        </w:rPr>
        <w:t xml:space="preserve"> BOARD</w:t>
      </w:r>
    </w:p>
    <w:p w14:paraId="3F821716" w14:textId="589331C4" w:rsidR="00EC08B4" w:rsidRPr="000578EB" w:rsidRDefault="00EC08B4" w:rsidP="002703DE">
      <w:pPr>
        <w:ind w:left="720" w:firstLine="720"/>
        <w:rPr>
          <w:rFonts w:ascii="Times New Roman" w:hAnsi="Times New Roman" w:cs="Times New Roman"/>
        </w:rPr>
      </w:pPr>
      <w:r w:rsidRPr="000578EB">
        <w:rPr>
          <w:rFonts w:ascii="Times New Roman" w:hAnsi="Times New Roman" w:cs="Times New Roman"/>
        </w:rPr>
        <w:t xml:space="preserve">Hearing Date: Thursday, </w:t>
      </w:r>
      <w:r>
        <w:rPr>
          <w:rFonts w:ascii="Times New Roman" w:hAnsi="Times New Roman" w:cs="Times New Roman"/>
        </w:rPr>
        <w:t xml:space="preserve">March </w:t>
      </w:r>
      <w:r w:rsidR="00D163D6">
        <w:rPr>
          <w:rFonts w:ascii="Times New Roman" w:hAnsi="Times New Roman" w:cs="Times New Roman"/>
        </w:rPr>
        <w:t>30</w:t>
      </w:r>
      <w:r w:rsidRPr="000578EB">
        <w:rPr>
          <w:rFonts w:ascii="Times New Roman" w:hAnsi="Times New Roman" w:cs="Times New Roman"/>
        </w:rPr>
        <w:t>, 2023</w:t>
      </w:r>
    </w:p>
    <w:p w14:paraId="7CBC87F2" w14:textId="77777777" w:rsidR="00EC08B4" w:rsidRPr="000578EB" w:rsidRDefault="00EC08B4" w:rsidP="00EC08B4">
      <w:pPr>
        <w:ind w:left="720" w:firstLine="720"/>
        <w:rPr>
          <w:rFonts w:ascii="Times New Roman" w:hAnsi="Times New Roman" w:cs="Times New Roman"/>
        </w:rPr>
      </w:pPr>
      <w:r w:rsidRPr="000578EB">
        <w:rPr>
          <w:rFonts w:ascii="Times New Roman" w:hAnsi="Times New Roman" w:cs="Times New Roman"/>
        </w:rPr>
        <w:t>Time: 2:00 pm</w:t>
      </w:r>
    </w:p>
    <w:p w14:paraId="67B850C3" w14:textId="5AE5EC6D" w:rsidR="00EC08B4" w:rsidRPr="000578EB" w:rsidRDefault="00EC08B4" w:rsidP="00EC08B4">
      <w:pPr>
        <w:ind w:left="720" w:firstLine="720"/>
        <w:rPr>
          <w:rFonts w:ascii="Times New Roman" w:hAnsi="Times New Roman" w:cs="Times New Roman"/>
        </w:rPr>
      </w:pPr>
      <w:r w:rsidRPr="000578EB">
        <w:rPr>
          <w:rFonts w:ascii="Times New Roman" w:hAnsi="Times New Roman" w:cs="Times New Roman"/>
        </w:rPr>
        <w:t>Location: Conference Room 3</w:t>
      </w:r>
      <w:r>
        <w:rPr>
          <w:rFonts w:ascii="Times New Roman" w:hAnsi="Times New Roman" w:cs="Times New Roman"/>
        </w:rPr>
        <w:t>0</w:t>
      </w:r>
      <w:r w:rsidR="00D163D6">
        <w:rPr>
          <w:rFonts w:ascii="Times New Roman" w:hAnsi="Times New Roman" w:cs="Times New Roman"/>
        </w:rPr>
        <w:t>8 &amp; Via Video Conference</w:t>
      </w:r>
    </w:p>
    <w:p w14:paraId="59EC2743" w14:textId="53AB2B20" w:rsidR="00FF1E65" w:rsidRDefault="00FF1E65">
      <w:pPr>
        <w:rPr>
          <w:rFonts w:ascii="Times New Roman" w:hAnsi="Times New Roman" w:cs="Times New Roman"/>
        </w:rPr>
      </w:pPr>
    </w:p>
    <w:p w14:paraId="68A25924" w14:textId="2002C8CA" w:rsidR="00FF1E65" w:rsidRDefault="00FF1E65">
      <w:pPr>
        <w:rPr>
          <w:rFonts w:ascii="Times New Roman" w:hAnsi="Times New Roman" w:cs="Times New Roman"/>
          <w:b/>
          <w:bCs/>
        </w:rPr>
      </w:pPr>
      <w:r>
        <w:rPr>
          <w:rFonts w:ascii="Times New Roman" w:hAnsi="Times New Roman" w:cs="Times New Roman"/>
          <w:b/>
          <w:bCs/>
        </w:rPr>
        <w:t xml:space="preserve">EARLY LEARNING BOARD POSITION:  </w:t>
      </w:r>
      <w:r w:rsidR="00D163D6">
        <w:rPr>
          <w:rFonts w:ascii="Times New Roman" w:hAnsi="Times New Roman" w:cs="Times New Roman"/>
          <w:b/>
          <w:bCs/>
        </w:rPr>
        <w:t>Support</w:t>
      </w:r>
    </w:p>
    <w:p w14:paraId="33CD531B" w14:textId="77777777" w:rsidR="00D163D6" w:rsidRDefault="00D163D6" w:rsidP="00FF1E65">
      <w:pPr>
        <w:rPr>
          <w:rFonts w:ascii="Times New Roman" w:hAnsi="Times New Roman" w:cs="Times New Roman"/>
          <w:b/>
          <w:bCs/>
        </w:rPr>
      </w:pPr>
    </w:p>
    <w:p w14:paraId="246771F9" w14:textId="5739FCE3" w:rsidR="00EB20A9" w:rsidRDefault="00FF1E65" w:rsidP="00FF1E65">
      <w:pPr>
        <w:rPr>
          <w:rFonts w:ascii="Times New Roman" w:eastAsia="Times New Roman" w:hAnsi="Times New Roman" w:cs="Times New Roman"/>
          <w:color w:val="000000"/>
        </w:rPr>
      </w:pPr>
      <w:r>
        <w:rPr>
          <w:rFonts w:ascii="Times New Roman" w:hAnsi="Times New Roman" w:cs="Times New Roman"/>
        </w:rPr>
        <w:t>The Early Learning Board (ELB) appreciates</w:t>
      </w:r>
      <w:r w:rsidR="00D163D6">
        <w:rPr>
          <w:rFonts w:ascii="Times New Roman" w:hAnsi="Times New Roman" w:cs="Times New Roman"/>
        </w:rPr>
        <w:t xml:space="preserve"> and supports</w:t>
      </w:r>
      <w:r>
        <w:rPr>
          <w:rFonts w:ascii="Times New Roman" w:hAnsi="Times New Roman" w:cs="Times New Roman"/>
        </w:rPr>
        <w:t xml:space="preserve"> the </w:t>
      </w:r>
      <w:r w:rsidR="00D163D6">
        <w:rPr>
          <w:rFonts w:ascii="Times New Roman" w:hAnsi="Times New Roman" w:cs="Times New Roman"/>
        </w:rPr>
        <w:t xml:space="preserve">HD 1 version of SB 1022 as it </w:t>
      </w:r>
      <w:r w:rsidR="00402D34">
        <w:rPr>
          <w:rFonts w:ascii="Times New Roman" w:hAnsi="Times New Roman" w:cs="Times New Roman"/>
        </w:rPr>
        <w:t xml:space="preserve">creates a Board that includes broad statewide membership </w:t>
      </w:r>
      <w:r w:rsidR="00056D30">
        <w:rPr>
          <w:rFonts w:ascii="Times New Roman" w:hAnsi="Times New Roman" w:cs="Times New Roman"/>
        </w:rPr>
        <w:t xml:space="preserve">including each county </w:t>
      </w:r>
      <w:r w:rsidR="00402D34">
        <w:rPr>
          <w:rFonts w:ascii="Times New Roman" w:hAnsi="Times New Roman" w:cs="Times New Roman"/>
        </w:rPr>
        <w:t xml:space="preserve">along with representation from relevant State agencies, defines qualifications to support needed content expertise and skill sets to </w:t>
      </w:r>
      <w:r w:rsidR="00056D30">
        <w:rPr>
          <w:rFonts w:ascii="Times New Roman" w:hAnsi="Times New Roman" w:cs="Times New Roman"/>
        </w:rPr>
        <w:t xml:space="preserve">facilitate </w:t>
      </w:r>
      <w:r w:rsidR="00402D34">
        <w:rPr>
          <w:rFonts w:ascii="Times New Roman" w:hAnsi="Times New Roman" w:cs="Times New Roman"/>
        </w:rPr>
        <w:t>build</w:t>
      </w:r>
      <w:r w:rsidR="00056D30">
        <w:rPr>
          <w:rFonts w:ascii="Times New Roman" w:hAnsi="Times New Roman" w:cs="Times New Roman"/>
        </w:rPr>
        <w:t>ing</w:t>
      </w:r>
      <w:r w:rsidR="00402D34">
        <w:rPr>
          <w:rFonts w:ascii="Times New Roman" w:hAnsi="Times New Roman" w:cs="Times New Roman"/>
        </w:rPr>
        <w:t xml:space="preserve"> </w:t>
      </w:r>
      <w:r w:rsidR="00056D30">
        <w:rPr>
          <w:rFonts w:ascii="Times New Roman" w:hAnsi="Times New Roman" w:cs="Times New Roman"/>
        </w:rPr>
        <w:t xml:space="preserve">an early childhood </w:t>
      </w:r>
      <w:r w:rsidR="00402D34">
        <w:rPr>
          <w:rFonts w:ascii="Times New Roman" w:hAnsi="Times New Roman" w:cs="Times New Roman"/>
        </w:rPr>
        <w:t>statewide system, and r</w:t>
      </w:r>
      <w:r w:rsidR="00D163D6">
        <w:rPr>
          <w:rFonts w:ascii="Times New Roman" w:hAnsi="Times New Roman" w:cs="Times New Roman"/>
        </w:rPr>
        <w:t>ecognizes</w:t>
      </w:r>
      <w:r>
        <w:rPr>
          <w:rFonts w:ascii="Times New Roman" w:hAnsi="Times New Roman" w:cs="Times New Roman"/>
        </w:rPr>
        <w:t xml:space="preserve"> the value of the diversity of early learning and care stakeholders </w:t>
      </w:r>
      <w:r w:rsidR="00402D34">
        <w:rPr>
          <w:rFonts w:ascii="Times New Roman" w:hAnsi="Times New Roman" w:cs="Times New Roman"/>
        </w:rPr>
        <w:t xml:space="preserve">reflected </w:t>
      </w:r>
      <w:r>
        <w:rPr>
          <w:rFonts w:ascii="Times New Roman" w:hAnsi="Times New Roman" w:cs="Times New Roman"/>
        </w:rPr>
        <w:t xml:space="preserve">in </w:t>
      </w:r>
      <w:r w:rsidR="00D163D6">
        <w:rPr>
          <w:rFonts w:ascii="Times New Roman" w:hAnsi="Times New Roman" w:cs="Times New Roman"/>
        </w:rPr>
        <w:t xml:space="preserve">the Board’s </w:t>
      </w:r>
      <w:r>
        <w:rPr>
          <w:rFonts w:ascii="Times New Roman" w:hAnsi="Times New Roman" w:cs="Times New Roman"/>
        </w:rPr>
        <w:t>current composition</w:t>
      </w:r>
      <w:r w:rsidR="00402D34">
        <w:rPr>
          <w:rFonts w:ascii="Times New Roman" w:hAnsi="Times New Roman" w:cs="Times New Roman"/>
        </w:rPr>
        <w:t>.</w:t>
      </w:r>
      <w:r w:rsidR="00EB20A9">
        <w:rPr>
          <w:rFonts w:ascii="Times New Roman" w:eastAsia="Times New Roman" w:hAnsi="Times New Roman" w:cs="Times New Roman"/>
          <w:color w:val="000000"/>
        </w:rPr>
        <w:t xml:space="preserve"> </w:t>
      </w:r>
    </w:p>
    <w:p w14:paraId="2D9D398A" w14:textId="77777777" w:rsidR="00EB20A9" w:rsidRDefault="00EB20A9" w:rsidP="00FF1E65">
      <w:pPr>
        <w:rPr>
          <w:rFonts w:ascii="Times New Roman" w:eastAsia="Times New Roman" w:hAnsi="Times New Roman" w:cs="Times New Roman"/>
          <w:color w:val="000000"/>
        </w:rPr>
      </w:pPr>
    </w:p>
    <w:p w14:paraId="70EF50F6" w14:textId="28F36605" w:rsidR="00056D30" w:rsidRDefault="001E0C14" w:rsidP="00FF1E65">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ELB believes that one voting member from each county </w:t>
      </w:r>
      <w:r w:rsidR="00402D34">
        <w:rPr>
          <w:rFonts w:ascii="Times New Roman" w:eastAsia="Times New Roman" w:hAnsi="Times New Roman" w:cs="Times New Roman"/>
          <w:color w:val="000000"/>
        </w:rPr>
        <w:t xml:space="preserve">will </w:t>
      </w:r>
      <w:r>
        <w:rPr>
          <w:rFonts w:ascii="Times New Roman" w:eastAsia="Times New Roman" w:hAnsi="Times New Roman" w:cs="Times New Roman"/>
          <w:color w:val="000000"/>
        </w:rPr>
        <w:t xml:space="preserve">provide </w:t>
      </w:r>
      <w:r w:rsidR="00402D34">
        <w:rPr>
          <w:rFonts w:ascii="Times New Roman" w:eastAsia="Times New Roman" w:hAnsi="Times New Roman" w:cs="Times New Roman"/>
          <w:color w:val="000000"/>
        </w:rPr>
        <w:t xml:space="preserve">needed </w:t>
      </w:r>
      <w:r>
        <w:rPr>
          <w:rFonts w:ascii="Times New Roman" w:eastAsia="Times New Roman" w:hAnsi="Times New Roman" w:cs="Times New Roman"/>
          <w:color w:val="000000"/>
        </w:rPr>
        <w:t>county perspectives</w:t>
      </w:r>
      <w:r w:rsidR="00056D30">
        <w:rPr>
          <w:rFonts w:ascii="Times New Roman" w:eastAsia="Times New Roman" w:hAnsi="Times New Roman" w:cs="Times New Roman"/>
          <w:color w:val="000000"/>
        </w:rPr>
        <w:t>,</w:t>
      </w:r>
      <w:r w:rsidR="00402D34">
        <w:rPr>
          <w:rFonts w:ascii="Times New Roman" w:eastAsia="Times New Roman" w:hAnsi="Times New Roman" w:cs="Times New Roman"/>
          <w:color w:val="000000"/>
        </w:rPr>
        <w:t xml:space="preserve"> reflecting </w:t>
      </w:r>
      <w:r w:rsidR="00056D30">
        <w:rPr>
          <w:rFonts w:ascii="Times New Roman" w:eastAsia="Times New Roman" w:hAnsi="Times New Roman" w:cs="Times New Roman"/>
          <w:color w:val="000000"/>
        </w:rPr>
        <w:t>each county’s</w:t>
      </w:r>
      <w:r w:rsidR="00402D34">
        <w:rPr>
          <w:rFonts w:ascii="Times New Roman" w:eastAsia="Times New Roman" w:hAnsi="Times New Roman" w:cs="Times New Roman"/>
          <w:color w:val="000000"/>
        </w:rPr>
        <w:t xml:space="preserve"> unique needs</w:t>
      </w:r>
      <w:r w:rsidR="00056D30">
        <w:rPr>
          <w:rFonts w:ascii="Times New Roman" w:eastAsia="Times New Roman" w:hAnsi="Times New Roman" w:cs="Times New Roman"/>
          <w:color w:val="000000"/>
        </w:rPr>
        <w:t xml:space="preserve"> and communities.  I</w:t>
      </w:r>
      <w:r>
        <w:rPr>
          <w:rFonts w:ascii="Times New Roman" w:eastAsia="Times New Roman" w:hAnsi="Times New Roman" w:cs="Times New Roman"/>
          <w:color w:val="000000"/>
        </w:rPr>
        <w:t>t is</w:t>
      </w:r>
      <w:r w:rsidR="00056D30">
        <w:rPr>
          <w:rFonts w:ascii="Times New Roman" w:eastAsia="Times New Roman" w:hAnsi="Times New Roman" w:cs="Times New Roman"/>
          <w:color w:val="000000"/>
        </w:rPr>
        <w:t xml:space="preserve"> also</w:t>
      </w:r>
      <w:r>
        <w:rPr>
          <w:rFonts w:ascii="Times New Roman" w:eastAsia="Times New Roman" w:hAnsi="Times New Roman" w:cs="Times New Roman"/>
          <w:color w:val="000000"/>
        </w:rPr>
        <w:t xml:space="preserve"> essential to </w:t>
      </w:r>
      <w:r w:rsidR="009C5B71">
        <w:rPr>
          <w:rFonts w:ascii="Times New Roman" w:eastAsia="Times New Roman" w:hAnsi="Times New Roman" w:cs="Times New Roman"/>
          <w:color w:val="000000"/>
        </w:rPr>
        <w:t xml:space="preserve">include a </w:t>
      </w:r>
      <w:r w:rsidR="007B2633">
        <w:rPr>
          <w:rFonts w:ascii="Times New Roman" w:eastAsia="Times New Roman" w:hAnsi="Times New Roman" w:cs="Times New Roman"/>
          <w:color w:val="000000"/>
        </w:rPr>
        <w:t xml:space="preserve">Hawaiian medium provider as a voting member to reflect our </w:t>
      </w:r>
      <w:r w:rsidR="00056D30">
        <w:rPr>
          <w:rFonts w:ascii="Times New Roman" w:eastAsia="Times New Roman" w:hAnsi="Times New Roman" w:cs="Times New Roman"/>
          <w:color w:val="000000"/>
        </w:rPr>
        <w:t xml:space="preserve">State’s two official </w:t>
      </w:r>
      <w:r w:rsidR="007B2633">
        <w:rPr>
          <w:rFonts w:ascii="Times New Roman" w:eastAsia="Times New Roman" w:hAnsi="Times New Roman" w:cs="Times New Roman"/>
          <w:color w:val="000000"/>
        </w:rPr>
        <w:t>language</w:t>
      </w:r>
      <w:r w:rsidR="00056D30">
        <w:rPr>
          <w:rFonts w:ascii="Times New Roman" w:eastAsia="Times New Roman" w:hAnsi="Times New Roman" w:cs="Times New Roman"/>
          <w:color w:val="000000"/>
        </w:rPr>
        <w:t>s</w:t>
      </w:r>
      <w:r w:rsidR="007B2633">
        <w:rPr>
          <w:rFonts w:ascii="Times New Roman" w:eastAsia="Times New Roman" w:hAnsi="Times New Roman" w:cs="Times New Roman"/>
          <w:color w:val="000000"/>
        </w:rPr>
        <w:t xml:space="preserve"> </w:t>
      </w:r>
      <w:r w:rsidR="00402D34">
        <w:rPr>
          <w:rFonts w:ascii="Times New Roman" w:eastAsia="Times New Roman" w:hAnsi="Times New Roman" w:cs="Times New Roman"/>
          <w:color w:val="000000"/>
        </w:rPr>
        <w:t>as well as</w:t>
      </w:r>
      <w:r w:rsidR="007B2633">
        <w:rPr>
          <w:rFonts w:ascii="Times New Roman" w:eastAsia="Times New Roman" w:hAnsi="Times New Roman" w:cs="Times New Roman"/>
          <w:color w:val="000000"/>
        </w:rPr>
        <w:t xml:space="preserve"> a pediatrician whose focus is child development</w:t>
      </w:r>
      <w:r>
        <w:rPr>
          <w:rFonts w:ascii="Times New Roman" w:eastAsia="Times New Roman" w:hAnsi="Times New Roman" w:cs="Times New Roman"/>
          <w:color w:val="000000"/>
        </w:rPr>
        <w:t xml:space="preserve"> in recognition of the value of a holistic view of the child in policy making.</w:t>
      </w:r>
      <w:r w:rsidR="007B2633">
        <w:rPr>
          <w:rFonts w:ascii="Times New Roman" w:eastAsia="Times New Roman" w:hAnsi="Times New Roman" w:cs="Times New Roman"/>
          <w:color w:val="000000"/>
        </w:rPr>
        <w:t xml:space="preserve">  </w:t>
      </w:r>
      <w:r w:rsidR="00402D34">
        <w:rPr>
          <w:rFonts w:ascii="Times New Roman" w:eastAsia="Times New Roman" w:hAnsi="Times New Roman" w:cs="Times New Roman"/>
          <w:color w:val="000000"/>
        </w:rPr>
        <w:t>T</w:t>
      </w:r>
      <w:r w:rsidR="007B2633">
        <w:rPr>
          <w:rFonts w:ascii="Times New Roman" w:eastAsia="Times New Roman" w:hAnsi="Times New Roman" w:cs="Times New Roman"/>
          <w:color w:val="000000"/>
        </w:rPr>
        <w:t xml:space="preserve">he composition of the Board </w:t>
      </w:r>
      <w:r>
        <w:rPr>
          <w:rFonts w:ascii="Times New Roman" w:eastAsia="Times New Roman" w:hAnsi="Times New Roman" w:cs="Times New Roman"/>
          <w:color w:val="000000"/>
        </w:rPr>
        <w:t xml:space="preserve">recommended </w:t>
      </w:r>
      <w:r w:rsidR="007B2633">
        <w:rPr>
          <w:rFonts w:ascii="Times New Roman" w:eastAsia="Times New Roman" w:hAnsi="Times New Roman" w:cs="Times New Roman"/>
          <w:color w:val="000000"/>
        </w:rPr>
        <w:t>seeks to minimize the potential for</w:t>
      </w:r>
      <w:r w:rsidR="00365FA5">
        <w:rPr>
          <w:rFonts w:ascii="Times New Roman" w:eastAsia="Times New Roman" w:hAnsi="Times New Roman" w:cs="Times New Roman"/>
          <w:color w:val="000000"/>
        </w:rPr>
        <w:t>, or perception of</w:t>
      </w:r>
      <w:r w:rsidR="007B2633">
        <w:rPr>
          <w:rFonts w:ascii="Times New Roman" w:eastAsia="Times New Roman" w:hAnsi="Times New Roman" w:cs="Times New Roman"/>
          <w:color w:val="000000"/>
        </w:rPr>
        <w:t xml:space="preserve"> conflict of interest while not overlooking the inherent value of multiple voices from the early childhood community</w:t>
      </w:r>
      <w:r>
        <w:rPr>
          <w:rFonts w:ascii="Times New Roman" w:eastAsia="Times New Roman" w:hAnsi="Times New Roman" w:cs="Times New Roman"/>
          <w:color w:val="000000"/>
        </w:rPr>
        <w:t xml:space="preserve"> that can be offered </w:t>
      </w:r>
      <w:r w:rsidR="00402D34">
        <w:rPr>
          <w:rFonts w:ascii="Times New Roman" w:eastAsia="Times New Roman" w:hAnsi="Times New Roman" w:cs="Times New Roman"/>
          <w:color w:val="000000"/>
        </w:rPr>
        <w:t>to the Board through the creation of an</w:t>
      </w:r>
      <w:r>
        <w:rPr>
          <w:rFonts w:ascii="Times New Roman" w:eastAsia="Times New Roman" w:hAnsi="Times New Roman" w:cs="Times New Roman"/>
          <w:color w:val="000000"/>
        </w:rPr>
        <w:t xml:space="preserve"> advisory council.</w:t>
      </w:r>
      <w:r w:rsidR="00056D30">
        <w:rPr>
          <w:rFonts w:ascii="Times New Roman" w:eastAsia="Times New Roman" w:hAnsi="Times New Roman" w:cs="Times New Roman"/>
          <w:color w:val="000000"/>
        </w:rPr>
        <w:t xml:space="preserve">  The minimal and ideal qualifications of the Board members defined in SB 1022 HD 1 are designed to better address early care and learning governance as well as systems building, a key responsibility of EOEL.</w:t>
      </w:r>
    </w:p>
    <w:p w14:paraId="125095F5" w14:textId="38958F4D" w:rsidR="00365FA5" w:rsidRDefault="00365FA5" w:rsidP="00FF1E65">
      <w:pPr>
        <w:rPr>
          <w:rFonts w:ascii="Times New Roman" w:eastAsia="Times New Roman" w:hAnsi="Times New Roman" w:cs="Times New Roman"/>
          <w:color w:val="000000"/>
        </w:rPr>
      </w:pPr>
    </w:p>
    <w:p w14:paraId="0225F67D" w14:textId="686346D9" w:rsidR="001E0C14" w:rsidRDefault="00557C6C" w:rsidP="00056D30">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ELB also recommends the effective date take into consideration  the </w:t>
      </w:r>
      <w:r w:rsidR="00967881">
        <w:rPr>
          <w:rFonts w:ascii="Times New Roman" w:eastAsia="Times New Roman" w:hAnsi="Times New Roman" w:cs="Times New Roman"/>
          <w:color w:val="000000"/>
        </w:rPr>
        <w:t xml:space="preserve">implementation of a plan for the </w:t>
      </w:r>
      <w:r>
        <w:rPr>
          <w:rFonts w:ascii="Times New Roman" w:eastAsia="Times New Roman" w:hAnsi="Times New Roman" w:cs="Times New Roman"/>
          <w:color w:val="000000"/>
        </w:rPr>
        <w:t>current board to transition based on the provisions of this bill.</w:t>
      </w:r>
    </w:p>
    <w:p w14:paraId="63F7DCA5" w14:textId="36D899A2" w:rsidR="00967881" w:rsidRDefault="00967881" w:rsidP="00056D30">
      <w:pPr>
        <w:rPr>
          <w:rFonts w:ascii="Times New Roman" w:eastAsia="Times New Roman" w:hAnsi="Times New Roman" w:cs="Times New Roman"/>
          <w:color w:val="000000"/>
        </w:rPr>
      </w:pPr>
    </w:p>
    <w:p w14:paraId="2E8AA0B6" w14:textId="34791235" w:rsidR="00967881" w:rsidRDefault="00967881" w:rsidP="00056D30">
      <w:pPr>
        <w:rPr>
          <w:rFonts w:ascii="Times New Roman" w:eastAsia="Times New Roman" w:hAnsi="Times New Roman" w:cs="Times New Roman"/>
          <w:color w:val="000000"/>
        </w:rPr>
      </w:pPr>
      <w:r>
        <w:rPr>
          <w:rFonts w:ascii="Times New Roman" w:eastAsia="Times New Roman" w:hAnsi="Times New Roman" w:cs="Times New Roman"/>
          <w:color w:val="000000"/>
        </w:rPr>
        <w:t>The ELB has seriously considered this new iteration of the EOEL’s Board, seeking to enhance the effectiveness of the Board in system building and policy development, recognizing the need for county perspectives to do so and, at the same time, respecting the value of a diversity of voices “providing important input” about how best to serve Hawaii’s young children and their families.</w:t>
      </w:r>
    </w:p>
    <w:p w14:paraId="3631131B" w14:textId="13B6B5CC" w:rsidR="00967881" w:rsidRDefault="00967881" w:rsidP="00056D30">
      <w:pPr>
        <w:rPr>
          <w:rFonts w:ascii="Times New Roman" w:eastAsia="Times New Roman" w:hAnsi="Times New Roman" w:cs="Times New Roman"/>
          <w:color w:val="000000"/>
        </w:rPr>
      </w:pPr>
    </w:p>
    <w:p w14:paraId="6369156B" w14:textId="2F8038AB" w:rsidR="00967881" w:rsidRPr="00056D30" w:rsidRDefault="00967881" w:rsidP="00056D30">
      <w:pPr>
        <w:rPr>
          <w:rFonts w:ascii="Times New Roman" w:eastAsia="Times New Roman" w:hAnsi="Times New Roman" w:cs="Times New Roman"/>
          <w:color w:val="000000"/>
        </w:rPr>
      </w:pPr>
      <w:r>
        <w:rPr>
          <w:rFonts w:ascii="Times New Roman" w:eastAsia="Times New Roman" w:hAnsi="Times New Roman" w:cs="Times New Roman"/>
          <w:color w:val="000000"/>
        </w:rPr>
        <w:t>Thank you for the opportunity to support SB 1022 HD 1 and we urge you to move this bill forward.</w:t>
      </w:r>
    </w:p>
    <w:p w14:paraId="056DC40C" w14:textId="77777777" w:rsidR="001E0C14" w:rsidRPr="00B1610D" w:rsidRDefault="001E0C14" w:rsidP="001E0C14">
      <w:pPr>
        <w:spacing w:line="480" w:lineRule="auto"/>
        <w:rPr>
          <w:rFonts w:ascii="Times New Roman" w:hAnsi="Times New Roman" w:cs="Times New Roman"/>
          <w:u w:val="single"/>
        </w:rPr>
      </w:pPr>
    </w:p>
    <w:p w14:paraId="5AC2D17D" w14:textId="4E561F06" w:rsidR="00FF1E65" w:rsidRPr="00FF1E65" w:rsidRDefault="00FF1E65">
      <w:pPr>
        <w:rPr>
          <w:rFonts w:ascii="Times New Roman" w:hAnsi="Times New Roman" w:cs="Times New Roman"/>
        </w:rPr>
      </w:pPr>
    </w:p>
    <w:sectPr w:rsidR="00FF1E65" w:rsidRPr="00FF1E65" w:rsidSect="001B6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E65"/>
    <w:rsid w:val="00056D30"/>
    <w:rsid w:val="001301E7"/>
    <w:rsid w:val="001B6956"/>
    <w:rsid w:val="001E0C14"/>
    <w:rsid w:val="002703DE"/>
    <w:rsid w:val="002A71BA"/>
    <w:rsid w:val="002D6611"/>
    <w:rsid w:val="00365FA5"/>
    <w:rsid w:val="00402D34"/>
    <w:rsid w:val="00557C6C"/>
    <w:rsid w:val="00562D9C"/>
    <w:rsid w:val="007226BB"/>
    <w:rsid w:val="007B2633"/>
    <w:rsid w:val="008C7A3F"/>
    <w:rsid w:val="00917F70"/>
    <w:rsid w:val="00967881"/>
    <w:rsid w:val="009C5B71"/>
    <w:rsid w:val="009D35E0"/>
    <w:rsid w:val="00B636C3"/>
    <w:rsid w:val="00D163D6"/>
    <w:rsid w:val="00DA169D"/>
    <w:rsid w:val="00EB20A9"/>
    <w:rsid w:val="00EC08B4"/>
    <w:rsid w:val="00FF1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D452"/>
  <w14:defaultImageDpi w14:val="32767"/>
  <w15:chartTrackingRefBased/>
  <w15:docId w15:val="{AA3F13BB-79FE-A04E-822A-03DEBA68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58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Peters</dc:creator>
  <cp:keywords/>
  <dc:description/>
  <cp:lastModifiedBy>Robert Peters</cp:lastModifiedBy>
  <cp:revision>4</cp:revision>
  <cp:lastPrinted>2023-03-29T21:51:00Z</cp:lastPrinted>
  <dcterms:created xsi:type="dcterms:W3CDTF">2023-03-29T06:48:00Z</dcterms:created>
  <dcterms:modified xsi:type="dcterms:W3CDTF">2023-03-29T21:54:00Z</dcterms:modified>
</cp:coreProperties>
</file>